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D619" w14:textId="77777777" w:rsidR="006749F6" w:rsidRDefault="006749F6" w:rsidP="00774D4C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26E0F" w14:textId="2EA1EDAD" w:rsidR="00774D4C" w:rsidRDefault="00774D4C" w:rsidP="00774D4C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74D4C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77F29FF" w14:textId="6CF283E2" w:rsidR="00774D4C" w:rsidRDefault="00774D4C" w:rsidP="00774D4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74D4C">
        <w:rPr>
          <w:rFonts w:ascii="Times New Roman" w:hAnsi="Times New Roman" w:cs="Times New Roman"/>
          <w:sz w:val="24"/>
          <w:szCs w:val="24"/>
        </w:rPr>
        <w:t>Meeting was called to order</w:t>
      </w:r>
      <w:r>
        <w:rPr>
          <w:rFonts w:ascii="Times New Roman" w:hAnsi="Times New Roman" w:cs="Times New Roman"/>
          <w:sz w:val="24"/>
          <w:szCs w:val="24"/>
        </w:rPr>
        <w:t xml:space="preserve"> by Bill Perrault at 1:00pm</w:t>
      </w:r>
    </w:p>
    <w:p w14:paraId="3FB4DFCB" w14:textId="49F77B1C" w:rsidR="00774D4C" w:rsidRDefault="006749F6" w:rsidP="00774D4C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749F6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in attendance</w:t>
      </w:r>
    </w:p>
    <w:p w14:paraId="5A4506D3" w14:textId="3EF19316" w:rsidR="006749F6" w:rsidRPr="006749F6" w:rsidRDefault="006749F6" w:rsidP="00774D4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749F6">
        <w:rPr>
          <w:rFonts w:ascii="Times New Roman" w:hAnsi="Times New Roman" w:cs="Times New Roman"/>
          <w:sz w:val="24"/>
          <w:szCs w:val="24"/>
        </w:rPr>
        <w:t>Bill Perrault</w:t>
      </w:r>
    </w:p>
    <w:p w14:paraId="4887AFDE" w14:textId="5D8628F1" w:rsidR="006749F6" w:rsidRPr="006749F6" w:rsidRDefault="006749F6" w:rsidP="00774D4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749F6">
        <w:rPr>
          <w:rFonts w:ascii="Times New Roman" w:hAnsi="Times New Roman" w:cs="Times New Roman"/>
          <w:sz w:val="24"/>
          <w:szCs w:val="24"/>
        </w:rPr>
        <w:t>Chuck Horne</w:t>
      </w:r>
    </w:p>
    <w:p w14:paraId="175AD83B" w14:textId="5F9528BD" w:rsidR="006749F6" w:rsidRPr="006749F6" w:rsidRDefault="006749F6" w:rsidP="00774D4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749F6">
        <w:rPr>
          <w:rFonts w:ascii="Times New Roman" w:hAnsi="Times New Roman" w:cs="Times New Roman"/>
          <w:sz w:val="24"/>
          <w:szCs w:val="24"/>
        </w:rPr>
        <w:t>Lynn Rickman</w:t>
      </w:r>
    </w:p>
    <w:p w14:paraId="1CD06FAB" w14:textId="475F1299" w:rsidR="006749F6" w:rsidRDefault="00DC445E" w:rsidP="00774D4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Alicea</w:t>
      </w:r>
    </w:p>
    <w:p w14:paraId="00064D2C" w14:textId="13DFE5B4" w:rsidR="006749F6" w:rsidRDefault="006749F6" w:rsidP="006749F6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749F6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</w:p>
    <w:p w14:paraId="1E4BDBB4" w14:textId="004B4455" w:rsidR="006749F6" w:rsidRDefault="00966941" w:rsidP="006749F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Wini Oathout, with regret</w:t>
      </w:r>
    </w:p>
    <w:p w14:paraId="1F2233D0" w14:textId="73F99C43" w:rsidR="006749F6" w:rsidRPr="006749F6" w:rsidRDefault="006749F6" w:rsidP="006749F6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749F6">
        <w:rPr>
          <w:rFonts w:ascii="Times New Roman" w:hAnsi="Times New Roman" w:cs="Times New Roman"/>
          <w:b/>
          <w:bCs/>
          <w:sz w:val="24"/>
          <w:szCs w:val="24"/>
        </w:rPr>
        <w:t>Management present</w:t>
      </w:r>
    </w:p>
    <w:p w14:paraId="1785D6DE" w14:textId="7AC4F955" w:rsidR="006749F6" w:rsidRDefault="006749F6" w:rsidP="006749F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Valerie Troxell</w:t>
      </w:r>
    </w:p>
    <w:p w14:paraId="5B6D32F6" w14:textId="77C723BE" w:rsidR="006749F6" w:rsidRDefault="006749F6" w:rsidP="006749F6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749F6">
        <w:rPr>
          <w:rFonts w:ascii="Times New Roman" w:hAnsi="Times New Roman" w:cs="Times New Roman"/>
          <w:b/>
          <w:bCs/>
          <w:sz w:val="24"/>
          <w:szCs w:val="24"/>
        </w:rPr>
        <w:t>Association Members Present</w:t>
      </w:r>
    </w:p>
    <w:p w14:paraId="37CC252B" w14:textId="700D7691" w:rsidR="00D91852" w:rsidRPr="00D91852" w:rsidRDefault="00D91852" w:rsidP="006749F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91852">
        <w:rPr>
          <w:rFonts w:ascii="Times New Roman" w:hAnsi="Times New Roman" w:cs="Times New Roman"/>
          <w:sz w:val="24"/>
          <w:szCs w:val="24"/>
        </w:rPr>
        <w:t>Barbara Wilson</w:t>
      </w:r>
    </w:p>
    <w:p w14:paraId="12D5A463" w14:textId="49290262" w:rsidR="00D91852" w:rsidRPr="00D91852" w:rsidRDefault="00D91852" w:rsidP="006749F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91852">
        <w:rPr>
          <w:rFonts w:ascii="Times New Roman" w:hAnsi="Times New Roman" w:cs="Times New Roman"/>
          <w:sz w:val="24"/>
          <w:szCs w:val="24"/>
        </w:rPr>
        <w:t>Sandy Reichert</w:t>
      </w:r>
    </w:p>
    <w:p w14:paraId="3F5500E8" w14:textId="37416034" w:rsidR="00D91852" w:rsidRPr="00D91852" w:rsidRDefault="00D91852" w:rsidP="006749F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91852">
        <w:rPr>
          <w:rFonts w:ascii="Times New Roman" w:hAnsi="Times New Roman" w:cs="Times New Roman"/>
          <w:sz w:val="24"/>
          <w:szCs w:val="24"/>
        </w:rPr>
        <w:t>Allen Reichert</w:t>
      </w:r>
    </w:p>
    <w:p w14:paraId="13632C0F" w14:textId="77777777" w:rsidR="006749F6" w:rsidRDefault="006749F6" w:rsidP="006749F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E760E27" w14:textId="459363DA" w:rsidR="006749F6" w:rsidRDefault="006749F6" w:rsidP="006749F6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749F6"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 for </w:t>
      </w:r>
      <w:r w:rsidR="00D91852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7039FB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5943D7">
        <w:rPr>
          <w:rFonts w:ascii="Times New Roman" w:hAnsi="Times New Roman" w:cs="Times New Roman"/>
          <w:b/>
          <w:bCs/>
          <w:sz w:val="24"/>
          <w:szCs w:val="24"/>
        </w:rPr>
        <w:t xml:space="preserve">mber </w:t>
      </w:r>
      <w:r w:rsidR="007039F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749F6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2772EAC9" w14:textId="2EE026CF" w:rsidR="006749F6" w:rsidRPr="00BB4234" w:rsidRDefault="006749F6" w:rsidP="006749F6">
      <w:pPr>
        <w:pStyle w:val="ListParagraph"/>
        <w:numPr>
          <w:ilvl w:val="0"/>
          <w:numId w:val="9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 xml:space="preserve">Minutes were read by </w:t>
      </w:r>
      <w:r w:rsidR="007B6F2D">
        <w:rPr>
          <w:rFonts w:ascii="Times New Roman" w:hAnsi="Times New Roman" w:cs="Times New Roman"/>
          <w:sz w:val="24"/>
          <w:szCs w:val="24"/>
        </w:rPr>
        <w:t>Bill Perrault</w:t>
      </w:r>
      <w:r w:rsidR="00BB4234" w:rsidRPr="00BB4234">
        <w:rPr>
          <w:rFonts w:ascii="Times New Roman" w:hAnsi="Times New Roman" w:cs="Times New Roman"/>
          <w:sz w:val="24"/>
          <w:szCs w:val="24"/>
        </w:rPr>
        <w:t xml:space="preserve">. </w:t>
      </w:r>
      <w:r w:rsidR="00420454">
        <w:rPr>
          <w:rFonts w:ascii="Times New Roman" w:hAnsi="Times New Roman" w:cs="Times New Roman"/>
          <w:sz w:val="24"/>
          <w:szCs w:val="24"/>
        </w:rPr>
        <w:t>Lynn Rickman</w:t>
      </w:r>
      <w:r w:rsidR="00A5372D">
        <w:rPr>
          <w:rFonts w:ascii="Times New Roman" w:hAnsi="Times New Roman" w:cs="Times New Roman"/>
          <w:sz w:val="24"/>
          <w:szCs w:val="24"/>
        </w:rPr>
        <w:t xml:space="preserve"> </w:t>
      </w:r>
      <w:r w:rsidR="008D601B" w:rsidRPr="00BB4234">
        <w:rPr>
          <w:rFonts w:ascii="Times New Roman" w:hAnsi="Times New Roman" w:cs="Times New Roman"/>
          <w:sz w:val="24"/>
          <w:szCs w:val="24"/>
        </w:rPr>
        <w:t xml:space="preserve">moved to approve minutes for </w:t>
      </w:r>
      <w:r w:rsidR="00A5372D">
        <w:rPr>
          <w:rFonts w:ascii="Times New Roman" w:hAnsi="Times New Roman" w:cs="Times New Roman"/>
          <w:sz w:val="24"/>
          <w:szCs w:val="24"/>
        </w:rPr>
        <w:t>December 9</w:t>
      </w:r>
      <w:r w:rsidR="008D601B" w:rsidRPr="00BB4234">
        <w:rPr>
          <w:rFonts w:ascii="Times New Roman" w:hAnsi="Times New Roman" w:cs="Times New Roman"/>
          <w:sz w:val="24"/>
          <w:szCs w:val="24"/>
        </w:rPr>
        <w:t>, 2025,</w:t>
      </w:r>
      <w:r w:rsidRPr="00BB4234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011A01">
        <w:rPr>
          <w:rFonts w:ascii="Times New Roman" w:hAnsi="Times New Roman" w:cs="Times New Roman"/>
          <w:sz w:val="24"/>
          <w:szCs w:val="24"/>
        </w:rPr>
        <w:t>Chuck Horne</w:t>
      </w:r>
      <w:r w:rsidRPr="00BB4234">
        <w:rPr>
          <w:rFonts w:ascii="Times New Roman" w:hAnsi="Times New Roman" w:cs="Times New Roman"/>
          <w:sz w:val="24"/>
          <w:szCs w:val="24"/>
        </w:rPr>
        <w:t xml:space="preserve">.  </w:t>
      </w:r>
      <w:r w:rsidR="008D601B" w:rsidRPr="00BB4234">
        <w:rPr>
          <w:rFonts w:ascii="Times New Roman" w:hAnsi="Times New Roman" w:cs="Times New Roman"/>
          <w:sz w:val="24"/>
          <w:szCs w:val="24"/>
        </w:rPr>
        <w:t>Motion carried by unanimous vote.</w:t>
      </w:r>
    </w:p>
    <w:p w14:paraId="7F4530D4" w14:textId="77777777" w:rsidR="008D601B" w:rsidRDefault="008D601B" w:rsidP="006749F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2D20639" w14:textId="51D02B54" w:rsidR="008D601B" w:rsidRPr="008D601B" w:rsidRDefault="008D601B" w:rsidP="006749F6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D601B">
        <w:rPr>
          <w:rFonts w:ascii="Times New Roman" w:hAnsi="Times New Roman" w:cs="Times New Roman"/>
          <w:b/>
          <w:bCs/>
          <w:sz w:val="24"/>
          <w:szCs w:val="24"/>
        </w:rPr>
        <w:t>Financial Report</w:t>
      </w:r>
    </w:p>
    <w:p w14:paraId="67D71E44" w14:textId="55632D3B" w:rsidR="008D601B" w:rsidRDefault="008D601B" w:rsidP="008D601B">
      <w:pPr>
        <w:pStyle w:val="ListParagraph"/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B4234">
        <w:rPr>
          <w:rFonts w:ascii="Times New Roman" w:hAnsi="Times New Roman" w:cs="Times New Roman"/>
          <w:sz w:val="24"/>
          <w:szCs w:val="24"/>
        </w:rPr>
        <w:t xml:space="preserve">The </w:t>
      </w:r>
      <w:r w:rsidR="00C751B0">
        <w:rPr>
          <w:rFonts w:ascii="Times New Roman" w:hAnsi="Times New Roman" w:cs="Times New Roman"/>
          <w:sz w:val="24"/>
          <w:szCs w:val="24"/>
        </w:rPr>
        <w:t>financial report was tabled</w:t>
      </w:r>
      <w:r w:rsidR="0075042E">
        <w:rPr>
          <w:rFonts w:ascii="Times New Roman" w:hAnsi="Times New Roman" w:cs="Times New Roman"/>
          <w:sz w:val="24"/>
          <w:szCs w:val="24"/>
        </w:rPr>
        <w:t xml:space="preserve"> pending </w:t>
      </w:r>
      <w:r w:rsidR="005D511B">
        <w:rPr>
          <w:rFonts w:ascii="Times New Roman" w:hAnsi="Times New Roman" w:cs="Times New Roman"/>
          <w:sz w:val="24"/>
          <w:szCs w:val="24"/>
        </w:rPr>
        <w:t>audit completion.</w:t>
      </w:r>
    </w:p>
    <w:p w14:paraId="5116030A" w14:textId="77777777" w:rsidR="005965B3" w:rsidRDefault="005965B3" w:rsidP="005965B3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589C0" w14:textId="323908DE" w:rsidR="005965B3" w:rsidRDefault="005965B3" w:rsidP="005965B3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65B3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A85E70C" w14:textId="1B97E480" w:rsidR="005965B3" w:rsidRPr="005965B3" w:rsidRDefault="00212B12" w:rsidP="005965B3">
      <w:pPr>
        <w:pStyle w:val="ListParagraph"/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965B3">
        <w:rPr>
          <w:rFonts w:ascii="Times New Roman" w:hAnsi="Times New Roman" w:cs="Times New Roman"/>
          <w:sz w:val="24"/>
          <w:szCs w:val="24"/>
        </w:rPr>
        <w:t>Security</w:t>
      </w:r>
      <w:r>
        <w:rPr>
          <w:rFonts w:ascii="Times New Roman" w:hAnsi="Times New Roman" w:cs="Times New Roman"/>
          <w:sz w:val="24"/>
          <w:szCs w:val="24"/>
        </w:rPr>
        <w:t>- Estimates</w:t>
      </w:r>
      <w:r w:rsidR="005D511B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>too</w:t>
      </w:r>
      <w:r w:rsidR="005D511B">
        <w:rPr>
          <w:rFonts w:ascii="Times New Roman" w:hAnsi="Times New Roman" w:cs="Times New Roman"/>
          <w:sz w:val="24"/>
          <w:szCs w:val="24"/>
        </w:rPr>
        <w:t xml:space="preserve"> costly, research</w:t>
      </w:r>
      <w:r w:rsidR="009A32D7">
        <w:rPr>
          <w:rFonts w:ascii="Times New Roman" w:hAnsi="Times New Roman" w:cs="Times New Roman"/>
          <w:sz w:val="24"/>
          <w:szCs w:val="24"/>
        </w:rPr>
        <w:t xml:space="preserve"> on</w:t>
      </w:r>
      <w:r w:rsidR="005D511B">
        <w:rPr>
          <w:rFonts w:ascii="Times New Roman" w:hAnsi="Times New Roman" w:cs="Times New Roman"/>
          <w:sz w:val="24"/>
          <w:szCs w:val="24"/>
        </w:rPr>
        <w:t xml:space="preserve"> other options </w:t>
      </w:r>
      <w:r w:rsidR="00A062D6">
        <w:rPr>
          <w:rFonts w:ascii="Times New Roman" w:hAnsi="Times New Roman" w:cs="Times New Roman"/>
          <w:sz w:val="24"/>
          <w:szCs w:val="24"/>
        </w:rPr>
        <w:t xml:space="preserve">that are more </w:t>
      </w:r>
      <w:r>
        <w:rPr>
          <w:rFonts w:ascii="Times New Roman" w:hAnsi="Times New Roman" w:cs="Times New Roman"/>
          <w:sz w:val="24"/>
          <w:szCs w:val="24"/>
        </w:rPr>
        <w:t>in line</w:t>
      </w:r>
      <w:r w:rsidR="00A062D6">
        <w:rPr>
          <w:rFonts w:ascii="Times New Roman" w:hAnsi="Times New Roman" w:cs="Times New Roman"/>
          <w:sz w:val="24"/>
          <w:szCs w:val="24"/>
        </w:rPr>
        <w:t xml:space="preserve"> with the budget</w:t>
      </w:r>
      <w:r w:rsidR="009A32D7">
        <w:rPr>
          <w:rFonts w:ascii="Times New Roman" w:hAnsi="Times New Roman" w:cs="Times New Roman"/>
          <w:sz w:val="24"/>
          <w:szCs w:val="24"/>
        </w:rPr>
        <w:t xml:space="preserve"> will be done</w:t>
      </w:r>
      <w:r w:rsidR="00A062D6">
        <w:rPr>
          <w:rFonts w:ascii="Times New Roman" w:hAnsi="Times New Roman" w:cs="Times New Roman"/>
          <w:sz w:val="24"/>
          <w:szCs w:val="24"/>
        </w:rPr>
        <w:t>.</w:t>
      </w:r>
    </w:p>
    <w:p w14:paraId="0092760E" w14:textId="012D5565" w:rsidR="008D601B" w:rsidRDefault="008D601B" w:rsidP="006749F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D0CCD5" w14:textId="59FBDA64" w:rsidR="008D601B" w:rsidRDefault="008D601B" w:rsidP="006749F6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D601B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420774FE" w14:textId="1B3F5AFA" w:rsidR="007A4B60" w:rsidRDefault="008D601B" w:rsidP="008D601B">
      <w:pPr>
        <w:pStyle w:val="ListParagraph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716ED">
        <w:rPr>
          <w:rFonts w:ascii="Times New Roman" w:hAnsi="Times New Roman" w:cs="Times New Roman"/>
          <w:b/>
          <w:bCs/>
          <w:sz w:val="24"/>
          <w:szCs w:val="24"/>
        </w:rPr>
        <w:t>Elevator</w:t>
      </w:r>
      <w:r>
        <w:rPr>
          <w:rFonts w:ascii="Times New Roman" w:hAnsi="Times New Roman" w:cs="Times New Roman"/>
          <w:sz w:val="24"/>
          <w:szCs w:val="24"/>
        </w:rPr>
        <w:t>-</w:t>
      </w:r>
      <w:r w:rsidR="00A062D6">
        <w:rPr>
          <w:rFonts w:ascii="Times New Roman" w:hAnsi="Times New Roman" w:cs="Times New Roman"/>
          <w:sz w:val="24"/>
          <w:szCs w:val="24"/>
        </w:rPr>
        <w:t xml:space="preserve">Elevator is working after leak </w:t>
      </w:r>
      <w:r w:rsidR="00212B12">
        <w:rPr>
          <w:rFonts w:ascii="Times New Roman" w:hAnsi="Times New Roman" w:cs="Times New Roman"/>
          <w:sz w:val="24"/>
          <w:szCs w:val="24"/>
        </w:rPr>
        <w:t>and piston repairs were completed on</w:t>
      </w:r>
      <w:r w:rsidR="009A32D7">
        <w:rPr>
          <w:rFonts w:ascii="Times New Roman" w:hAnsi="Times New Roman" w:cs="Times New Roman"/>
          <w:sz w:val="24"/>
          <w:szCs w:val="24"/>
        </w:rPr>
        <w:t xml:space="preserve"> 1/13/2026</w:t>
      </w:r>
      <w:r w:rsidR="00167527">
        <w:rPr>
          <w:rFonts w:ascii="Times New Roman" w:hAnsi="Times New Roman" w:cs="Times New Roman"/>
          <w:sz w:val="24"/>
          <w:szCs w:val="24"/>
        </w:rPr>
        <w:t>.</w:t>
      </w:r>
    </w:p>
    <w:p w14:paraId="5470169A" w14:textId="3634DCD8" w:rsidR="008D601B" w:rsidRDefault="00BD60D4" w:rsidP="00897D0A">
      <w:pPr>
        <w:pStyle w:val="ListParagraph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7527">
        <w:rPr>
          <w:rFonts w:ascii="Times New Roman" w:hAnsi="Times New Roman" w:cs="Times New Roman"/>
          <w:b/>
          <w:bCs/>
          <w:sz w:val="24"/>
          <w:szCs w:val="24"/>
        </w:rPr>
        <w:t>Insurance</w:t>
      </w:r>
      <w:r w:rsidRPr="00167527">
        <w:rPr>
          <w:rFonts w:ascii="Times New Roman" w:hAnsi="Times New Roman" w:cs="Times New Roman"/>
          <w:sz w:val="24"/>
          <w:szCs w:val="24"/>
        </w:rPr>
        <w:t>-</w:t>
      </w:r>
      <w:r w:rsidR="00897D0A">
        <w:rPr>
          <w:rFonts w:ascii="Times New Roman" w:hAnsi="Times New Roman" w:cs="Times New Roman"/>
          <w:sz w:val="24"/>
          <w:szCs w:val="24"/>
        </w:rPr>
        <w:t>Bill</w:t>
      </w:r>
      <w:r w:rsidR="003437A5">
        <w:rPr>
          <w:rFonts w:ascii="Times New Roman" w:hAnsi="Times New Roman" w:cs="Times New Roman"/>
          <w:sz w:val="24"/>
          <w:szCs w:val="24"/>
        </w:rPr>
        <w:t xml:space="preserve"> Perrault provided </w:t>
      </w:r>
      <w:r w:rsidR="00897D0A">
        <w:rPr>
          <w:rFonts w:ascii="Times New Roman" w:hAnsi="Times New Roman" w:cs="Times New Roman"/>
          <w:sz w:val="24"/>
          <w:szCs w:val="24"/>
        </w:rPr>
        <w:t xml:space="preserve">detailed </w:t>
      </w:r>
      <w:r w:rsidR="003437A5">
        <w:rPr>
          <w:rFonts w:ascii="Times New Roman" w:hAnsi="Times New Roman" w:cs="Times New Roman"/>
          <w:sz w:val="24"/>
          <w:szCs w:val="24"/>
        </w:rPr>
        <w:t>history for the members present.  Umpire date is set for January 28, 2026</w:t>
      </w:r>
      <w:r w:rsidR="002707F8">
        <w:rPr>
          <w:rFonts w:ascii="Times New Roman" w:hAnsi="Times New Roman" w:cs="Times New Roman"/>
          <w:sz w:val="24"/>
          <w:szCs w:val="24"/>
        </w:rPr>
        <w:t>.</w:t>
      </w:r>
      <w:r w:rsidR="00C90E65">
        <w:rPr>
          <w:rFonts w:ascii="Times New Roman" w:hAnsi="Times New Roman" w:cs="Times New Roman"/>
          <w:sz w:val="24"/>
          <w:szCs w:val="24"/>
        </w:rPr>
        <w:t xml:space="preserve"> If </w:t>
      </w:r>
      <w:r w:rsidR="007B43A6">
        <w:rPr>
          <w:rFonts w:ascii="Times New Roman" w:hAnsi="Times New Roman" w:cs="Times New Roman"/>
          <w:sz w:val="24"/>
          <w:szCs w:val="24"/>
        </w:rPr>
        <w:t xml:space="preserve">documentation </w:t>
      </w:r>
      <w:r w:rsidR="003E68A1">
        <w:rPr>
          <w:rFonts w:ascii="Times New Roman" w:hAnsi="Times New Roman" w:cs="Times New Roman"/>
          <w:sz w:val="24"/>
          <w:szCs w:val="24"/>
        </w:rPr>
        <w:t xml:space="preserve">is </w:t>
      </w:r>
      <w:r w:rsidR="007B43A6">
        <w:rPr>
          <w:rFonts w:ascii="Times New Roman" w:hAnsi="Times New Roman" w:cs="Times New Roman"/>
          <w:sz w:val="24"/>
          <w:szCs w:val="24"/>
        </w:rPr>
        <w:t>avail</w:t>
      </w:r>
      <w:r w:rsidR="00D610B5">
        <w:rPr>
          <w:rFonts w:ascii="Times New Roman" w:hAnsi="Times New Roman" w:cs="Times New Roman"/>
          <w:sz w:val="24"/>
          <w:szCs w:val="24"/>
        </w:rPr>
        <w:t>able</w:t>
      </w:r>
      <w:r w:rsidR="007B43A6">
        <w:rPr>
          <w:rFonts w:ascii="Times New Roman" w:hAnsi="Times New Roman" w:cs="Times New Roman"/>
          <w:sz w:val="24"/>
          <w:szCs w:val="24"/>
        </w:rPr>
        <w:t xml:space="preserve">, the </w:t>
      </w:r>
      <w:r w:rsidR="00D610B5">
        <w:rPr>
          <w:rFonts w:ascii="Times New Roman" w:hAnsi="Times New Roman" w:cs="Times New Roman"/>
          <w:sz w:val="24"/>
          <w:szCs w:val="24"/>
        </w:rPr>
        <w:t>details</w:t>
      </w:r>
      <w:r w:rsidR="007B43A6">
        <w:rPr>
          <w:rFonts w:ascii="Times New Roman" w:hAnsi="Times New Roman" w:cs="Times New Roman"/>
          <w:sz w:val="24"/>
          <w:szCs w:val="24"/>
        </w:rPr>
        <w:t xml:space="preserve"> of the </w:t>
      </w:r>
      <w:r w:rsidR="00A75ABC">
        <w:rPr>
          <w:rFonts w:ascii="Times New Roman" w:hAnsi="Times New Roman" w:cs="Times New Roman"/>
          <w:sz w:val="24"/>
          <w:szCs w:val="24"/>
        </w:rPr>
        <w:t>umpire’s</w:t>
      </w:r>
      <w:r w:rsidR="007B43A6">
        <w:rPr>
          <w:rFonts w:ascii="Times New Roman" w:hAnsi="Times New Roman" w:cs="Times New Roman"/>
          <w:sz w:val="24"/>
          <w:szCs w:val="24"/>
        </w:rPr>
        <w:t xml:space="preserve"> decision will be discussed at the Annual Meeting on February</w:t>
      </w:r>
      <w:r w:rsidR="00D610B5">
        <w:rPr>
          <w:rFonts w:ascii="Times New Roman" w:hAnsi="Times New Roman" w:cs="Times New Roman"/>
          <w:sz w:val="24"/>
          <w:szCs w:val="24"/>
        </w:rPr>
        <w:t xml:space="preserve"> 11, 2026.</w:t>
      </w:r>
      <w:r w:rsidR="002707F8">
        <w:rPr>
          <w:rFonts w:ascii="Times New Roman" w:hAnsi="Times New Roman" w:cs="Times New Roman"/>
          <w:sz w:val="24"/>
          <w:szCs w:val="24"/>
        </w:rPr>
        <w:t xml:space="preserve">  A new insurance carrier was sec</w:t>
      </w:r>
      <w:r w:rsidR="00DD4C2D">
        <w:rPr>
          <w:rFonts w:ascii="Times New Roman" w:hAnsi="Times New Roman" w:cs="Times New Roman"/>
          <w:sz w:val="24"/>
          <w:szCs w:val="24"/>
        </w:rPr>
        <w:t>ured at a much lower cost than Heritage Insurance Company.</w:t>
      </w:r>
    </w:p>
    <w:p w14:paraId="14DAE43F" w14:textId="4F1C0EA8" w:rsidR="00787A1E" w:rsidRDefault="00787A1E" w:rsidP="00BD60D4">
      <w:pPr>
        <w:pStyle w:val="ListParagraph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716ED">
        <w:rPr>
          <w:rFonts w:ascii="Times New Roman" w:hAnsi="Times New Roman" w:cs="Times New Roman"/>
          <w:b/>
          <w:bCs/>
          <w:sz w:val="24"/>
          <w:szCs w:val="24"/>
        </w:rPr>
        <w:t>Milestone and SIRS Inspections</w:t>
      </w:r>
      <w:r w:rsidRPr="00787A1E">
        <w:rPr>
          <w:rFonts w:ascii="Times New Roman" w:hAnsi="Times New Roman" w:cs="Times New Roman"/>
          <w:sz w:val="24"/>
          <w:szCs w:val="24"/>
        </w:rPr>
        <w:t>-</w:t>
      </w:r>
      <w:r w:rsidR="009F0896">
        <w:rPr>
          <w:rFonts w:ascii="Times New Roman" w:hAnsi="Times New Roman" w:cs="Times New Roman"/>
          <w:sz w:val="24"/>
          <w:szCs w:val="24"/>
        </w:rPr>
        <w:t xml:space="preserve">The Milestone/SIRS </w:t>
      </w:r>
      <w:r w:rsidR="00C640FE">
        <w:rPr>
          <w:rFonts w:ascii="Times New Roman" w:hAnsi="Times New Roman" w:cs="Times New Roman"/>
          <w:sz w:val="24"/>
          <w:szCs w:val="24"/>
        </w:rPr>
        <w:t>inspection</w:t>
      </w:r>
      <w:r w:rsidR="009F0896">
        <w:rPr>
          <w:rFonts w:ascii="Times New Roman" w:hAnsi="Times New Roman" w:cs="Times New Roman"/>
          <w:sz w:val="24"/>
          <w:szCs w:val="24"/>
        </w:rPr>
        <w:t xml:space="preserve"> was completed and certified on 12/31/205</w:t>
      </w:r>
      <w:r w:rsidR="008E1F72">
        <w:rPr>
          <w:rFonts w:ascii="Times New Roman" w:hAnsi="Times New Roman" w:cs="Times New Roman"/>
          <w:sz w:val="24"/>
          <w:szCs w:val="24"/>
        </w:rPr>
        <w:t>.  The results were very positive</w:t>
      </w:r>
      <w:r w:rsidR="00465464">
        <w:rPr>
          <w:rFonts w:ascii="Times New Roman" w:hAnsi="Times New Roman" w:cs="Times New Roman"/>
          <w:sz w:val="24"/>
          <w:szCs w:val="24"/>
        </w:rPr>
        <w:t xml:space="preserve"> with only two areas of concern.  One being the antiquated fire alarm system and the other, paint and sealing of the </w:t>
      </w:r>
      <w:r w:rsidR="00AF7E2B">
        <w:rPr>
          <w:rFonts w:ascii="Times New Roman" w:hAnsi="Times New Roman" w:cs="Times New Roman"/>
          <w:sz w:val="24"/>
          <w:szCs w:val="24"/>
        </w:rPr>
        <w:t>building’s</w:t>
      </w:r>
      <w:r w:rsidR="00C640FE">
        <w:rPr>
          <w:rFonts w:ascii="Times New Roman" w:hAnsi="Times New Roman" w:cs="Times New Roman"/>
          <w:sz w:val="24"/>
          <w:szCs w:val="24"/>
        </w:rPr>
        <w:t xml:space="preserve"> exterior.</w:t>
      </w:r>
      <w:r w:rsidR="008E1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F5C74" w14:textId="77777777" w:rsidR="00B4561A" w:rsidRDefault="00B4561A" w:rsidP="00B4561A">
      <w:pPr>
        <w:spacing w:line="276" w:lineRule="auto"/>
        <w:ind w:left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1F3D" w14:textId="77777777" w:rsidR="00B4561A" w:rsidRDefault="00B4561A" w:rsidP="00B4561A">
      <w:pPr>
        <w:spacing w:line="276" w:lineRule="auto"/>
        <w:ind w:left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AA998" w14:textId="0BBE06C6" w:rsidR="00787A1E" w:rsidRPr="007F2508" w:rsidRDefault="00787A1E" w:rsidP="007F2508">
      <w:pPr>
        <w:pStyle w:val="ListParagraph"/>
        <w:numPr>
          <w:ilvl w:val="0"/>
          <w:numId w:val="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F2508">
        <w:rPr>
          <w:rFonts w:ascii="Times New Roman" w:hAnsi="Times New Roman" w:cs="Times New Roman"/>
          <w:b/>
          <w:bCs/>
          <w:sz w:val="24"/>
          <w:szCs w:val="24"/>
        </w:rPr>
        <w:t>Website Design and Implementation</w:t>
      </w:r>
      <w:r w:rsidRPr="007F2508">
        <w:rPr>
          <w:rFonts w:ascii="Times New Roman" w:hAnsi="Times New Roman" w:cs="Times New Roman"/>
          <w:sz w:val="24"/>
          <w:szCs w:val="24"/>
        </w:rPr>
        <w:t>-</w:t>
      </w:r>
      <w:r w:rsidR="00AF7E2B" w:rsidRPr="007F2508">
        <w:rPr>
          <w:rFonts w:ascii="Times New Roman" w:hAnsi="Times New Roman" w:cs="Times New Roman"/>
          <w:sz w:val="24"/>
          <w:szCs w:val="24"/>
        </w:rPr>
        <w:t>We</w:t>
      </w:r>
      <w:r w:rsidR="00497C67" w:rsidRPr="007F2508">
        <w:rPr>
          <w:rFonts w:ascii="Times New Roman" w:hAnsi="Times New Roman" w:cs="Times New Roman"/>
          <w:sz w:val="24"/>
          <w:szCs w:val="24"/>
        </w:rPr>
        <w:t xml:space="preserve">bsite was uploaded by the deadline.  Still a few minor issues to work out.  Online payment options are now available.  </w:t>
      </w:r>
    </w:p>
    <w:p w14:paraId="692AD431" w14:textId="77777777" w:rsidR="007F2508" w:rsidRDefault="007F2508" w:rsidP="005716ED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1C04A" w14:textId="3903FDC2" w:rsidR="005716ED" w:rsidRDefault="005716ED" w:rsidP="005716ED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716ED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232D376A" w14:textId="6A3302D6" w:rsidR="005716ED" w:rsidRPr="00C64583" w:rsidRDefault="00C64583" w:rsidP="005716ED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4583">
        <w:rPr>
          <w:rFonts w:ascii="Times New Roman" w:hAnsi="Times New Roman" w:cs="Times New Roman"/>
          <w:sz w:val="24"/>
          <w:szCs w:val="24"/>
        </w:rPr>
        <w:t>Milestone/SIRS Reserve</w:t>
      </w:r>
      <w:r w:rsidR="00564C48">
        <w:rPr>
          <w:rFonts w:ascii="Times New Roman" w:hAnsi="Times New Roman" w:cs="Times New Roman"/>
          <w:sz w:val="24"/>
          <w:szCs w:val="24"/>
        </w:rPr>
        <w:t xml:space="preserve"> funds</w:t>
      </w:r>
      <w:r w:rsidR="00A75ABC">
        <w:rPr>
          <w:rFonts w:ascii="Times New Roman" w:hAnsi="Times New Roman" w:cs="Times New Roman"/>
          <w:sz w:val="24"/>
          <w:szCs w:val="24"/>
        </w:rPr>
        <w:t>- Reserve</w:t>
      </w:r>
      <w:r w:rsidR="00564C48">
        <w:rPr>
          <w:rFonts w:ascii="Times New Roman" w:hAnsi="Times New Roman" w:cs="Times New Roman"/>
          <w:sz w:val="24"/>
          <w:szCs w:val="24"/>
        </w:rPr>
        <w:t xml:space="preserve"> funds </w:t>
      </w:r>
      <w:r w:rsidR="003A2424">
        <w:rPr>
          <w:rFonts w:ascii="Times New Roman" w:hAnsi="Times New Roman" w:cs="Times New Roman"/>
          <w:sz w:val="24"/>
          <w:szCs w:val="24"/>
        </w:rPr>
        <w:t>required to meet mandates have been includ</w:t>
      </w:r>
      <w:r w:rsidR="00561821">
        <w:rPr>
          <w:rFonts w:ascii="Times New Roman" w:hAnsi="Times New Roman" w:cs="Times New Roman"/>
          <w:sz w:val="24"/>
          <w:szCs w:val="24"/>
        </w:rPr>
        <w:t xml:space="preserve">ed in the 2026 budget and will be </w:t>
      </w:r>
      <w:r w:rsidR="003E68A1">
        <w:rPr>
          <w:rFonts w:ascii="Times New Roman" w:hAnsi="Times New Roman" w:cs="Times New Roman"/>
          <w:sz w:val="24"/>
          <w:szCs w:val="24"/>
        </w:rPr>
        <w:t>discussed</w:t>
      </w:r>
      <w:r w:rsidR="00561821">
        <w:rPr>
          <w:rFonts w:ascii="Times New Roman" w:hAnsi="Times New Roman" w:cs="Times New Roman"/>
          <w:sz w:val="24"/>
          <w:szCs w:val="24"/>
        </w:rPr>
        <w:t xml:space="preserve"> further at the Annual Meeting on February </w:t>
      </w:r>
      <w:r w:rsidR="003E68A1">
        <w:rPr>
          <w:rFonts w:ascii="Times New Roman" w:hAnsi="Times New Roman" w:cs="Times New Roman"/>
          <w:sz w:val="24"/>
          <w:szCs w:val="24"/>
        </w:rPr>
        <w:t>11, 2026.</w:t>
      </w:r>
      <w:r w:rsidRPr="00C64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EEC90" w14:textId="7E8A7C47" w:rsidR="005716ED" w:rsidRPr="00C330F1" w:rsidRDefault="00A75ABC" w:rsidP="005716ED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30F1">
        <w:rPr>
          <w:rFonts w:ascii="Times New Roman" w:hAnsi="Times New Roman" w:cs="Times New Roman"/>
          <w:sz w:val="24"/>
          <w:szCs w:val="24"/>
        </w:rPr>
        <w:t>Annual Meeting</w:t>
      </w:r>
      <w:r w:rsidR="00C330F1">
        <w:rPr>
          <w:rFonts w:ascii="Times New Roman" w:hAnsi="Times New Roman" w:cs="Times New Roman"/>
          <w:sz w:val="24"/>
          <w:szCs w:val="24"/>
        </w:rPr>
        <w:t xml:space="preserve"> Packet</w:t>
      </w:r>
      <w:r w:rsidR="00B42840">
        <w:rPr>
          <w:rFonts w:ascii="Times New Roman" w:hAnsi="Times New Roman" w:cs="Times New Roman"/>
          <w:sz w:val="24"/>
          <w:szCs w:val="24"/>
        </w:rPr>
        <w:t xml:space="preserve"> Review</w:t>
      </w:r>
      <w:r w:rsidR="00C330F1">
        <w:rPr>
          <w:rFonts w:ascii="Times New Roman" w:hAnsi="Times New Roman" w:cs="Times New Roman"/>
          <w:sz w:val="24"/>
          <w:szCs w:val="24"/>
        </w:rPr>
        <w:t>-Bill Perrault share</w:t>
      </w:r>
      <w:r w:rsidR="00B42840">
        <w:rPr>
          <w:rFonts w:ascii="Times New Roman" w:hAnsi="Times New Roman" w:cs="Times New Roman"/>
          <w:sz w:val="24"/>
          <w:szCs w:val="24"/>
        </w:rPr>
        <w:t xml:space="preserve"> a portion of the information in the Letter </w:t>
      </w:r>
      <w:r w:rsidR="004C0F05">
        <w:rPr>
          <w:rFonts w:ascii="Times New Roman" w:hAnsi="Times New Roman" w:cs="Times New Roman"/>
          <w:sz w:val="24"/>
          <w:szCs w:val="24"/>
        </w:rPr>
        <w:t>from</w:t>
      </w:r>
      <w:r w:rsidR="00B42840">
        <w:rPr>
          <w:rFonts w:ascii="Times New Roman" w:hAnsi="Times New Roman" w:cs="Times New Roman"/>
          <w:sz w:val="24"/>
          <w:szCs w:val="24"/>
        </w:rPr>
        <w:t xml:space="preserve"> the Presi</w:t>
      </w:r>
      <w:r w:rsidR="004D4D43">
        <w:rPr>
          <w:rFonts w:ascii="Times New Roman" w:hAnsi="Times New Roman" w:cs="Times New Roman"/>
          <w:sz w:val="24"/>
          <w:szCs w:val="24"/>
        </w:rPr>
        <w:t xml:space="preserve">dent, that will be included in the Annual Meeting Packet going out to the owners on </w:t>
      </w:r>
      <w:r w:rsidR="004C0F05">
        <w:rPr>
          <w:rFonts w:ascii="Times New Roman" w:hAnsi="Times New Roman" w:cs="Times New Roman"/>
          <w:sz w:val="24"/>
          <w:szCs w:val="24"/>
        </w:rPr>
        <w:t>January</w:t>
      </w:r>
      <w:r w:rsidR="004D4D43">
        <w:rPr>
          <w:rFonts w:ascii="Times New Roman" w:hAnsi="Times New Roman" w:cs="Times New Roman"/>
          <w:sz w:val="24"/>
          <w:szCs w:val="24"/>
        </w:rPr>
        <w:t xml:space="preserve"> </w:t>
      </w:r>
      <w:r w:rsidR="004C0F05">
        <w:rPr>
          <w:rFonts w:ascii="Times New Roman" w:hAnsi="Times New Roman" w:cs="Times New Roman"/>
          <w:sz w:val="24"/>
          <w:szCs w:val="24"/>
        </w:rPr>
        <w:t>19, 2026.</w:t>
      </w:r>
      <w:r w:rsidR="00C33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97298" w14:textId="77777777" w:rsidR="00A95D1E" w:rsidRDefault="00A95D1E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E8BC891" w14:textId="078C830A" w:rsidR="00A95D1E" w:rsidRDefault="00A95D1E" w:rsidP="00A95D1E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95D1E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F4D8E9" w14:textId="5C9DCFC8" w:rsidR="00A95D1E" w:rsidRDefault="00A95D1E" w:rsidP="00A95D1E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95D1E">
        <w:rPr>
          <w:rFonts w:ascii="Times New Roman" w:hAnsi="Times New Roman" w:cs="Times New Roman"/>
          <w:sz w:val="24"/>
          <w:szCs w:val="24"/>
        </w:rPr>
        <w:t>No items discussed or acted on</w:t>
      </w:r>
    </w:p>
    <w:p w14:paraId="50FB8D76" w14:textId="77777777" w:rsidR="00BB4234" w:rsidRDefault="00BB4234" w:rsidP="00BB4234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CF7D593" w14:textId="0A9D5611" w:rsidR="00BB4234" w:rsidRDefault="00BB4234" w:rsidP="00BB4234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B4234">
        <w:rPr>
          <w:rFonts w:ascii="Times New Roman" w:hAnsi="Times New Roman" w:cs="Times New Roman"/>
          <w:b/>
          <w:bCs/>
          <w:sz w:val="24"/>
          <w:szCs w:val="24"/>
        </w:rPr>
        <w:t>Next Meeting Date</w:t>
      </w:r>
    </w:p>
    <w:p w14:paraId="7DB0C6EC" w14:textId="00EF7B66" w:rsidR="00BB4234" w:rsidRPr="00BB4234" w:rsidRDefault="004C0F05" w:rsidP="00BB4234">
      <w:pPr>
        <w:pStyle w:val="ListParagraph"/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3D1C1B">
        <w:rPr>
          <w:rFonts w:ascii="Times New Roman" w:hAnsi="Times New Roman" w:cs="Times New Roman"/>
          <w:sz w:val="24"/>
          <w:szCs w:val="24"/>
        </w:rPr>
        <w:t xml:space="preserve">nual Meeting on February 11, </w:t>
      </w:r>
      <w:r w:rsidR="00B233C8">
        <w:rPr>
          <w:rFonts w:ascii="Times New Roman" w:hAnsi="Times New Roman" w:cs="Times New Roman"/>
          <w:sz w:val="24"/>
          <w:szCs w:val="24"/>
        </w:rPr>
        <w:t>2026,</w:t>
      </w:r>
      <w:r w:rsidR="003D1C1B">
        <w:rPr>
          <w:rFonts w:ascii="Times New Roman" w:hAnsi="Times New Roman" w:cs="Times New Roman"/>
          <w:sz w:val="24"/>
          <w:szCs w:val="24"/>
        </w:rPr>
        <w:t xml:space="preserve"> at 6:30 pm on the </w:t>
      </w:r>
      <w:r w:rsidR="00B233C8">
        <w:rPr>
          <w:rFonts w:ascii="Times New Roman" w:hAnsi="Times New Roman" w:cs="Times New Roman"/>
          <w:sz w:val="24"/>
          <w:szCs w:val="24"/>
        </w:rPr>
        <w:t>third-floor</w:t>
      </w:r>
      <w:r w:rsidR="003D1C1B">
        <w:rPr>
          <w:rFonts w:ascii="Times New Roman" w:hAnsi="Times New Roman" w:cs="Times New Roman"/>
          <w:sz w:val="24"/>
          <w:szCs w:val="24"/>
        </w:rPr>
        <w:t xml:space="preserve"> lobby.</w:t>
      </w:r>
    </w:p>
    <w:p w14:paraId="6CC24FCE" w14:textId="77777777" w:rsidR="00A95D1E" w:rsidRDefault="00A95D1E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01BC4BC" w14:textId="60BC8B72" w:rsidR="00A95D1E" w:rsidRPr="00A95D1E" w:rsidRDefault="00A95D1E" w:rsidP="00A95D1E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95D1E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42ADFE8F" w14:textId="1028EB68" w:rsidR="00A95D1E" w:rsidRDefault="00A95D1E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being no further business to discuss, </w:t>
      </w:r>
      <w:r w:rsidR="003D1C1B">
        <w:rPr>
          <w:rFonts w:ascii="Times New Roman" w:hAnsi="Times New Roman" w:cs="Times New Roman"/>
          <w:sz w:val="24"/>
          <w:szCs w:val="24"/>
        </w:rPr>
        <w:t>Chuck Horne</w:t>
      </w:r>
      <w:r w:rsidR="00275BFF">
        <w:rPr>
          <w:rFonts w:ascii="Times New Roman" w:hAnsi="Times New Roman" w:cs="Times New Roman"/>
          <w:sz w:val="24"/>
          <w:szCs w:val="24"/>
        </w:rPr>
        <w:t xml:space="preserve"> moved to adjourn the meeting, second by Gabriel Alicea.  Motion Carried </w:t>
      </w:r>
      <w:r w:rsidR="00F71328">
        <w:rPr>
          <w:rFonts w:ascii="Times New Roman" w:hAnsi="Times New Roman" w:cs="Times New Roman"/>
          <w:sz w:val="24"/>
          <w:szCs w:val="24"/>
        </w:rPr>
        <w:t>by unanimous vote.  Meeting</w:t>
      </w:r>
      <w:r w:rsidR="00660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adjourned at 2:</w:t>
      </w:r>
      <w:r w:rsidR="00B233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9pm</w:t>
      </w:r>
      <w:r w:rsidR="00BB4234">
        <w:rPr>
          <w:rFonts w:ascii="Times New Roman" w:hAnsi="Times New Roman" w:cs="Times New Roman"/>
          <w:sz w:val="24"/>
          <w:szCs w:val="24"/>
        </w:rPr>
        <w:t>.</w:t>
      </w:r>
    </w:p>
    <w:p w14:paraId="599F78A2" w14:textId="77777777" w:rsidR="00BB4234" w:rsidRDefault="00BB4234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B371B3A" w14:textId="77777777" w:rsidR="00BB4234" w:rsidRDefault="00BB4234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C92EC4" w14:textId="29228E1F" w:rsidR="00BB4234" w:rsidRDefault="00BB4234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 and certified by:</w:t>
      </w:r>
    </w:p>
    <w:p w14:paraId="4546D147" w14:textId="77777777" w:rsidR="00BB4234" w:rsidRDefault="00BB4234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D47B7D" w14:textId="2238CB98" w:rsidR="00BB4234" w:rsidRDefault="00BB4234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Valerie Troxell</w:t>
      </w:r>
    </w:p>
    <w:p w14:paraId="7E1002A6" w14:textId="5CA8C4D6" w:rsidR="00BB4234" w:rsidRDefault="00BB4234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Manager/Recording Secretary</w:t>
      </w:r>
    </w:p>
    <w:p w14:paraId="41686F04" w14:textId="3056820B" w:rsidR="00B233C8" w:rsidRDefault="00001AFD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Behalf of the Board of Directors</w:t>
      </w:r>
    </w:p>
    <w:p w14:paraId="3ED39787" w14:textId="1942CEA7" w:rsidR="00BB4234" w:rsidRDefault="00BB4234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Plaza View Condominium Apartments Inc., Unit V</w:t>
      </w:r>
    </w:p>
    <w:p w14:paraId="03762C51" w14:textId="77777777" w:rsidR="00A95D1E" w:rsidRDefault="00A95D1E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D437954" w14:textId="77777777" w:rsidR="00A95D1E" w:rsidRDefault="00A95D1E" w:rsidP="00A95D1E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A95D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12F2" w14:textId="77777777" w:rsidR="0068264A" w:rsidRDefault="0068264A" w:rsidP="00774D4C">
      <w:pPr>
        <w:spacing w:line="240" w:lineRule="auto"/>
      </w:pPr>
      <w:r>
        <w:separator/>
      </w:r>
    </w:p>
  </w:endnote>
  <w:endnote w:type="continuationSeparator" w:id="0">
    <w:p w14:paraId="5D5412AF" w14:textId="77777777" w:rsidR="0068264A" w:rsidRDefault="0068264A" w:rsidP="00774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1885" w14:textId="77777777" w:rsidR="0068264A" w:rsidRDefault="0068264A" w:rsidP="00774D4C">
      <w:pPr>
        <w:spacing w:line="240" w:lineRule="auto"/>
      </w:pPr>
      <w:r>
        <w:separator/>
      </w:r>
    </w:p>
  </w:footnote>
  <w:footnote w:type="continuationSeparator" w:id="0">
    <w:p w14:paraId="5E969373" w14:textId="77777777" w:rsidR="0068264A" w:rsidRDefault="0068264A" w:rsidP="00774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B0FF" w14:textId="77777777" w:rsidR="00774D4C" w:rsidRPr="00774D4C" w:rsidRDefault="00774D4C">
    <w:pPr>
      <w:spacing w:line="264" w:lineRule="auto"/>
      <w:rPr>
        <w:rFonts w:ascii="Times New Roman" w:hAnsi="Times New Roman" w:cs="Times New Roman"/>
        <w:color w:val="156082" w:themeColor="accent1"/>
        <w:sz w:val="24"/>
        <w:szCs w:val="24"/>
      </w:rPr>
    </w:pPr>
    <w:r w:rsidRPr="00774D4C">
      <w:rPr>
        <w:rFonts w:ascii="Times New Roman" w:hAnsi="Times New Roman" w:cs="Times New Roman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175D7" wp14:editId="6F82A6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79CB92B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Pr="00774D4C">
      <w:rPr>
        <w:rFonts w:ascii="Times New Roman" w:hAnsi="Times New Roman" w:cs="Times New Roman"/>
        <w:color w:val="156082" w:themeColor="accent1"/>
        <w:sz w:val="24"/>
        <w:szCs w:val="24"/>
      </w:rPr>
      <w:t>Plaza View Condominium Apartments Inc., Unit V</w:t>
    </w:r>
  </w:p>
  <w:p w14:paraId="25EC57CE" w14:textId="690E36EF" w:rsidR="00774D4C" w:rsidRPr="00774D4C" w:rsidRDefault="00774D4C">
    <w:pPr>
      <w:pStyle w:val="Header"/>
      <w:rPr>
        <w:rFonts w:ascii="Times New Roman" w:hAnsi="Times New Roman" w:cs="Times New Roman"/>
        <w:sz w:val="24"/>
        <w:szCs w:val="24"/>
      </w:rPr>
    </w:pPr>
    <w:r w:rsidRPr="00774D4C">
      <w:rPr>
        <w:rFonts w:ascii="Times New Roman" w:hAnsi="Times New Roman" w:cs="Times New Roman"/>
        <w:sz w:val="24"/>
        <w:szCs w:val="24"/>
      </w:rPr>
      <w:t>Board of Directors Meeting</w:t>
    </w:r>
  </w:p>
  <w:p w14:paraId="7A6C8409" w14:textId="3FB24749" w:rsidR="00774D4C" w:rsidRPr="00774D4C" w:rsidRDefault="00774D4C">
    <w:pPr>
      <w:pStyle w:val="Header"/>
      <w:rPr>
        <w:rFonts w:ascii="Times New Roman" w:hAnsi="Times New Roman" w:cs="Times New Roman"/>
        <w:sz w:val="24"/>
        <w:szCs w:val="24"/>
      </w:rPr>
    </w:pPr>
    <w:r w:rsidRPr="00774D4C">
      <w:rPr>
        <w:rFonts w:ascii="Times New Roman" w:hAnsi="Times New Roman" w:cs="Times New Roman"/>
        <w:sz w:val="24"/>
        <w:szCs w:val="24"/>
      </w:rPr>
      <w:t>3100 Harbor Blvd, Port Charlotte, Fl 33952</w:t>
    </w:r>
  </w:p>
  <w:p w14:paraId="1322F2FD" w14:textId="35BE60DF" w:rsidR="00774D4C" w:rsidRPr="00774D4C" w:rsidRDefault="007B6F2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January 13, 2026</w:t>
    </w:r>
    <w:r w:rsidR="00774D4C">
      <w:rPr>
        <w:rFonts w:ascii="Times New Roman" w:hAnsi="Times New Roman" w:cs="Times New Roman"/>
        <w:sz w:val="24"/>
        <w:szCs w:val="24"/>
      </w:rPr>
      <w:t xml:space="preserve">, at </w:t>
    </w:r>
    <w:r w:rsidR="00774D4C" w:rsidRPr="00774D4C">
      <w:rPr>
        <w:rFonts w:ascii="Times New Roman" w:hAnsi="Times New Roman" w:cs="Times New Roman"/>
        <w:sz w:val="24"/>
        <w:szCs w:val="24"/>
      </w:rPr>
      <w:t>1:00pm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2A8"/>
    <w:multiLevelType w:val="hybridMultilevel"/>
    <w:tmpl w:val="25E2D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7A33"/>
    <w:multiLevelType w:val="hybridMultilevel"/>
    <w:tmpl w:val="77625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754D"/>
    <w:multiLevelType w:val="hybridMultilevel"/>
    <w:tmpl w:val="DAC44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558F2"/>
    <w:multiLevelType w:val="hybridMultilevel"/>
    <w:tmpl w:val="1F84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22708"/>
    <w:multiLevelType w:val="multilevel"/>
    <w:tmpl w:val="3046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51FD7"/>
    <w:multiLevelType w:val="hybridMultilevel"/>
    <w:tmpl w:val="C8005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60662"/>
    <w:multiLevelType w:val="hybridMultilevel"/>
    <w:tmpl w:val="9830D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73A60"/>
    <w:multiLevelType w:val="hybridMultilevel"/>
    <w:tmpl w:val="81C8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73225"/>
    <w:multiLevelType w:val="hybridMultilevel"/>
    <w:tmpl w:val="2B0CC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12671">
    <w:abstractNumId w:val="7"/>
  </w:num>
  <w:num w:numId="2" w16cid:durableId="1890024327">
    <w:abstractNumId w:val="4"/>
  </w:num>
  <w:num w:numId="3" w16cid:durableId="615675265">
    <w:abstractNumId w:val="3"/>
  </w:num>
  <w:num w:numId="4" w16cid:durableId="983971057">
    <w:abstractNumId w:val="5"/>
  </w:num>
  <w:num w:numId="5" w16cid:durableId="2035616748">
    <w:abstractNumId w:val="2"/>
  </w:num>
  <w:num w:numId="6" w16cid:durableId="487402258">
    <w:abstractNumId w:val="1"/>
  </w:num>
  <w:num w:numId="7" w16cid:durableId="1318455164">
    <w:abstractNumId w:val="6"/>
  </w:num>
  <w:num w:numId="8" w16cid:durableId="1285389039">
    <w:abstractNumId w:val="8"/>
  </w:num>
  <w:num w:numId="9" w16cid:durableId="41413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C"/>
    <w:rsid w:val="00001AFD"/>
    <w:rsid w:val="00011A01"/>
    <w:rsid w:val="00054273"/>
    <w:rsid w:val="000903A1"/>
    <w:rsid w:val="0010208C"/>
    <w:rsid w:val="00150C60"/>
    <w:rsid w:val="00167527"/>
    <w:rsid w:val="00197820"/>
    <w:rsid w:val="001D75BD"/>
    <w:rsid w:val="001E19D4"/>
    <w:rsid w:val="002103F9"/>
    <w:rsid w:val="00212B12"/>
    <w:rsid w:val="002707F8"/>
    <w:rsid w:val="00275BFF"/>
    <w:rsid w:val="003437A5"/>
    <w:rsid w:val="003A2424"/>
    <w:rsid w:val="003D1C1B"/>
    <w:rsid w:val="003E68A1"/>
    <w:rsid w:val="00420454"/>
    <w:rsid w:val="00465464"/>
    <w:rsid w:val="00497C67"/>
    <w:rsid w:val="004C0F05"/>
    <w:rsid w:val="004D4D43"/>
    <w:rsid w:val="005456E5"/>
    <w:rsid w:val="00561821"/>
    <w:rsid w:val="00564C48"/>
    <w:rsid w:val="005716ED"/>
    <w:rsid w:val="005943D7"/>
    <w:rsid w:val="005965B3"/>
    <w:rsid w:val="005A7ED3"/>
    <w:rsid w:val="005D511B"/>
    <w:rsid w:val="00660C1F"/>
    <w:rsid w:val="006749F6"/>
    <w:rsid w:val="0068264A"/>
    <w:rsid w:val="006A6364"/>
    <w:rsid w:val="007039FB"/>
    <w:rsid w:val="0075042E"/>
    <w:rsid w:val="00774D4C"/>
    <w:rsid w:val="00787A1E"/>
    <w:rsid w:val="007A4B60"/>
    <w:rsid w:val="007B43A6"/>
    <w:rsid w:val="007B6F2D"/>
    <w:rsid w:val="007F2508"/>
    <w:rsid w:val="008469AC"/>
    <w:rsid w:val="00877C25"/>
    <w:rsid w:val="00897D0A"/>
    <w:rsid w:val="008D601B"/>
    <w:rsid w:val="008E1F72"/>
    <w:rsid w:val="008E2A48"/>
    <w:rsid w:val="008E427E"/>
    <w:rsid w:val="00927EF7"/>
    <w:rsid w:val="00963D31"/>
    <w:rsid w:val="00966941"/>
    <w:rsid w:val="0097465D"/>
    <w:rsid w:val="009A32D7"/>
    <w:rsid w:val="009E4526"/>
    <w:rsid w:val="009F0896"/>
    <w:rsid w:val="00A062D6"/>
    <w:rsid w:val="00A5372D"/>
    <w:rsid w:val="00A75ABC"/>
    <w:rsid w:val="00A95D1E"/>
    <w:rsid w:val="00AD6C08"/>
    <w:rsid w:val="00AF7E2B"/>
    <w:rsid w:val="00B14F4C"/>
    <w:rsid w:val="00B233C8"/>
    <w:rsid w:val="00B42840"/>
    <w:rsid w:val="00B4561A"/>
    <w:rsid w:val="00BB2DCB"/>
    <w:rsid w:val="00BB4234"/>
    <w:rsid w:val="00BD60D4"/>
    <w:rsid w:val="00C330F1"/>
    <w:rsid w:val="00C640FE"/>
    <w:rsid w:val="00C64583"/>
    <w:rsid w:val="00C751B0"/>
    <w:rsid w:val="00C90E65"/>
    <w:rsid w:val="00CA7F09"/>
    <w:rsid w:val="00CF1876"/>
    <w:rsid w:val="00D1673D"/>
    <w:rsid w:val="00D44D00"/>
    <w:rsid w:val="00D610B5"/>
    <w:rsid w:val="00D91852"/>
    <w:rsid w:val="00DC445E"/>
    <w:rsid w:val="00DD2202"/>
    <w:rsid w:val="00DD4C2D"/>
    <w:rsid w:val="00E61D68"/>
    <w:rsid w:val="00E762C4"/>
    <w:rsid w:val="00F3205B"/>
    <w:rsid w:val="00F71328"/>
    <w:rsid w:val="00FA7EAE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E6B8"/>
  <w15:chartTrackingRefBased/>
  <w15:docId w15:val="{4DF68994-75D0-4B62-89BB-CD9CA265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D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D4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D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4D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74D4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74D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4C"/>
  </w:style>
  <w:style w:type="paragraph" w:styleId="Footer">
    <w:name w:val="footer"/>
    <w:basedOn w:val="Normal"/>
    <w:link w:val="FooterChar"/>
    <w:uiPriority w:val="99"/>
    <w:unhideWhenUsed/>
    <w:rsid w:val="00774D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2104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3</cp:revision>
  <cp:lastPrinted>2026-01-15T19:11:00Z</cp:lastPrinted>
  <dcterms:created xsi:type="dcterms:W3CDTF">2026-01-15T17:45:00Z</dcterms:created>
  <dcterms:modified xsi:type="dcterms:W3CDTF">2026-01-15T19:11:00Z</dcterms:modified>
</cp:coreProperties>
</file>